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BD" w:rsidRPr="00A40CC2" w:rsidRDefault="00A40CC2">
      <w:pPr>
        <w:rPr>
          <w:sz w:val="28"/>
          <w:szCs w:val="28"/>
        </w:rPr>
      </w:pPr>
      <w:r w:rsidRPr="00A40CC2">
        <w:rPr>
          <w:sz w:val="28"/>
          <w:szCs w:val="28"/>
        </w:rPr>
        <w:t>Periodic Table Links</w:t>
      </w:r>
    </w:p>
    <w:p w:rsidR="00A40CC2" w:rsidRDefault="00A40CC2">
      <w:pPr>
        <w:rPr>
          <w:sz w:val="28"/>
          <w:szCs w:val="28"/>
        </w:rPr>
      </w:pPr>
    </w:p>
    <w:p w:rsidR="00ED33EF" w:rsidRDefault="00ED33EF">
      <w:pPr>
        <w:rPr>
          <w:sz w:val="28"/>
          <w:szCs w:val="28"/>
        </w:rPr>
      </w:pPr>
      <w:hyperlink r:id="rId5" w:history="1">
        <w:r w:rsidRPr="00FB1DBC">
          <w:rPr>
            <w:rStyle w:val="Hyperlink"/>
            <w:sz w:val="28"/>
            <w:szCs w:val="28"/>
          </w:rPr>
          <w:t>http://www.chemicool.com/</w:t>
        </w:r>
      </w:hyperlink>
    </w:p>
    <w:p w:rsidR="00ED33EF" w:rsidRPr="00A40CC2" w:rsidRDefault="00ED33EF">
      <w:pPr>
        <w:rPr>
          <w:sz w:val="28"/>
          <w:szCs w:val="28"/>
        </w:rPr>
      </w:pPr>
      <w:bookmarkStart w:id="0" w:name="_GoBack"/>
      <w:bookmarkEnd w:id="0"/>
    </w:p>
    <w:p w:rsidR="00A40CC2" w:rsidRPr="00A40CC2" w:rsidRDefault="00ED33EF">
      <w:pPr>
        <w:rPr>
          <w:sz w:val="28"/>
          <w:szCs w:val="28"/>
        </w:rPr>
      </w:pPr>
      <w:hyperlink r:id="rId6" w:history="1">
        <w:r w:rsidR="00A40CC2" w:rsidRPr="00A40CC2">
          <w:rPr>
            <w:rStyle w:val="Hyperlink"/>
            <w:sz w:val="28"/>
            <w:szCs w:val="28"/>
          </w:rPr>
          <w:t>http://www.rsc.org/periodic-table</w:t>
        </w:r>
      </w:hyperlink>
    </w:p>
    <w:p w:rsidR="00A40CC2" w:rsidRPr="00A40CC2" w:rsidRDefault="00A40CC2">
      <w:pPr>
        <w:rPr>
          <w:sz w:val="28"/>
          <w:szCs w:val="28"/>
        </w:rPr>
      </w:pPr>
    </w:p>
    <w:p w:rsidR="00A40CC2" w:rsidRPr="00A40CC2" w:rsidRDefault="00ED33EF">
      <w:pPr>
        <w:rPr>
          <w:sz w:val="28"/>
          <w:szCs w:val="28"/>
        </w:rPr>
      </w:pPr>
      <w:hyperlink r:id="rId7" w:history="1">
        <w:r w:rsidR="00A40CC2" w:rsidRPr="00A40CC2">
          <w:rPr>
            <w:rStyle w:val="Hyperlink"/>
            <w:sz w:val="28"/>
            <w:szCs w:val="28"/>
          </w:rPr>
          <w:t>http://www.lenntech.com/periodic/periodic-chart.htm</w:t>
        </w:r>
      </w:hyperlink>
    </w:p>
    <w:p w:rsidR="00A40CC2" w:rsidRPr="00A40CC2" w:rsidRDefault="00A40CC2">
      <w:pPr>
        <w:rPr>
          <w:sz w:val="28"/>
          <w:szCs w:val="28"/>
        </w:rPr>
      </w:pPr>
    </w:p>
    <w:p w:rsidR="00A40CC2" w:rsidRPr="00A40CC2" w:rsidRDefault="00ED33EF">
      <w:pPr>
        <w:rPr>
          <w:sz w:val="28"/>
          <w:szCs w:val="28"/>
        </w:rPr>
      </w:pPr>
      <w:hyperlink r:id="rId8" w:history="1">
        <w:r w:rsidR="00A40CC2" w:rsidRPr="00A40CC2">
          <w:rPr>
            <w:rStyle w:val="Hyperlink"/>
            <w:sz w:val="28"/>
            <w:szCs w:val="28"/>
          </w:rPr>
          <w:t>http://www.chemicalelements.com/</w:t>
        </w:r>
      </w:hyperlink>
    </w:p>
    <w:p w:rsidR="00A40CC2" w:rsidRPr="00A40CC2" w:rsidRDefault="00A40CC2">
      <w:pPr>
        <w:rPr>
          <w:sz w:val="28"/>
          <w:szCs w:val="28"/>
        </w:rPr>
      </w:pPr>
    </w:p>
    <w:p w:rsidR="00A40CC2" w:rsidRPr="00A40CC2" w:rsidRDefault="00ED33EF">
      <w:pPr>
        <w:rPr>
          <w:sz w:val="28"/>
          <w:szCs w:val="28"/>
        </w:rPr>
      </w:pPr>
      <w:hyperlink r:id="rId9" w:history="1">
        <w:r w:rsidR="00A40CC2" w:rsidRPr="00A40CC2">
          <w:rPr>
            <w:rStyle w:val="Hyperlink"/>
            <w:sz w:val="28"/>
            <w:szCs w:val="28"/>
          </w:rPr>
          <w:t>http://www.webelements.com/</w:t>
        </w:r>
      </w:hyperlink>
    </w:p>
    <w:p w:rsidR="00A40CC2" w:rsidRPr="00A40CC2" w:rsidRDefault="00A40CC2">
      <w:pPr>
        <w:rPr>
          <w:sz w:val="28"/>
          <w:szCs w:val="28"/>
        </w:rPr>
      </w:pPr>
    </w:p>
    <w:p w:rsidR="00A40CC2" w:rsidRPr="00A40CC2" w:rsidRDefault="00A40CC2">
      <w:pPr>
        <w:rPr>
          <w:sz w:val="28"/>
          <w:szCs w:val="28"/>
        </w:rPr>
      </w:pPr>
    </w:p>
    <w:p w:rsidR="00A40CC2" w:rsidRPr="00A40CC2" w:rsidRDefault="00ED33EF">
      <w:pPr>
        <w:rPr>
          <w:sz w:val="28"/>
          <w:szCs w:val="28"/>
        </w:rPr>
      </w:pPr>
      <w:hyperlink r:id="rId10" w:history="1">
        <w:r w:rsidR="00A40CC2" w:rsidRPr="00A40CC2">
          <w:rPr>
            <w:rStyle w:val="Hyperlink"/>
            <w:sz w:val="28"/>
            <w:szCs w:val="28"/>
          </w:rPr>
          <w:t>http://periodic.lanl.gov/index.shtml</w:t>
        </w:r>
      </w:hyperlink>
    </w:p>
    <w:p w:rsidR="00A40CC2" w:rsidRDefault="00A40CC2"/>
    <w:p w:rsidR="00A40CC2" w:rsidRDefault="00A40CC2"/>
    <w:sectPr w:rsidR="00A40CC2" w:rsidSect="00324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C2"/>
    <w:rsid w:val="00324FBD"/>
    <w:rsid w:val="00A40CC2"/>
    <w:rsid w:val="00B1049B"/>
    <w:rsid w:val="00E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calelemen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ntech.com/periodic/periodic-chart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sc.org/periodic-tab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micool.com/" TargetMode="External"/><Relationship Id="rId10" Type="http://schemas.openxmlformats.org/officeDocument/2006/relationships/hyperlink" Target="http://periodic.lanl.gov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eleme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sharonmccoy</dc:creator>
  <cp:lastModifiedBy>Sharon McCoy</cp:lastModifiedBy>
  <cp:revision>2</cp:revision>
  <dcterms:created xsi:type="dcterms:W3CDTF">2015-01-28T15:29:00Z</dcterms:created>
  <dcterms:modified xsi:type="dcterms:W3CDTF">2015-01-28T15:29:00Z</dcterms:modified>
</cp:coreProperties>
</file>